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40"/>
        <w:gridCol w:w="1900"/>
        <w:gridCol w:w="120"/>
        <w:gridCol w:w="240"/>
        <w:gridCol w:w="700"/>
        <w:gridCol w:w="2640"/>
        <w:gridCol w:w="1280"/>
        <w:gridCol w:w="20"/>
        <w:gridCol w:w="40"/>
        <w:gridCol w:w="60"/>
        <w:gridCol w:w="820"/>
        <w:gridCol w:w="40"/>
        <w:gridCol w:w="560"/>
        <w:gridCol w:w="40"/>
        <w:gridCol w:w="640"/>
        <w:gridCol w:w="60"/>
        <w:gridCol w:w="1220"/>
        <w:gridCol w:w="60"/>
        <w:gridCol w:w="380"/>
        <w:gridCol w:w="40"/>
        <w:gridCol w:w="20"/>
        <w:gridCol w:w="2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tle"/>
              <w:jc w:val="left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0" cy="965200"/>
                  <wp:effectExtent l="0" t="0" r="0" b="0"/>
                  <wp:wrapNone/>
                  <wp:docPr id="750433125" name="Picture">
</wp:docPr>
                  <a:graphic>
                    <a:graphicData uri="http://schemas.openxmlformats.org/drawingml/2006/picture">
                      <pic:pic>
                        <pic:nvPicPr>
                          <pic:cNvPr id="750433125" name="Picture"/>
                          <pic:cNvPicPr/>
                        </pic:nvPicPr>
                        <pic:blipFill>
                          <a:blip r:embed="img_0_0_13.png"/>
                          <a:srcRect/>
                          <a:stretch>
                            <a:fillRect l="0" t="0" r="0" b="7894"/>
                          </a:stretch>
                        </pic:blipFill>
                        <pic:spPr>
                          <a:xfrm rot="0">
                            <a:off x="0" y="0"/>
                            <a:ext cx="1435100" cy="9652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tle"/>
              <w:ind/>
              <w:jc w:val="right"/>
            </w:pPr>
            <w:r>
              <w:rPr>
                <w:rFonts w:ascii="Arial" w:hAnsi="Arial" w:eastAsia="Arial" w:cs="Arial"/>
                <w:sz w:val="36"/>
              </w:rPr>
              <w:t xml:space="preserve">CAMPEONATO REGIONAL ALEVIN COPA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  <w:jc w:val="right"/>
            </w:pPr>
            <w:r>
              <w:rPr>
                <w:rFonts w:ascii="Arial" w:hAnsi="Arial" w:eastAsia="Arial" w:cs="Arial"/>
                <w:color w:val="666666"/>
              </w:rPr>
              <w:t xml:space="preserve">Inscripciones a la Prueba: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</w:pPr>
            <w:r>
              <w:rPr>
                <w:rFonts w:ascii="Arial" w:hAnsi="Arial" w:eastAsia="Arial" w:cs="Arial"/>
              </w:rPr>
              <w:t xml:space="preserve">Individual Alevin Masculino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  <w:jc w:val="right"/>
            </w:pPr>
            <w:r>
              <w:rPr>
                <w:rFonts w:ascii="Arial" w:hAnsi="Arial" w:eastAsia="Arial" w:cs="Arial"/>
                <w:color w:val="666666"/>
              </w:rPr>
              <w:t xml:space="preserve">Juez Árbitro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</w:pPr>
            <w:r>
              <w:rPr>
                <w:rFonts w:ascii="Arial" w:hAnsi="Arial" w:eastAsia="Arial" w:cs="Arial"/>
              </w:rPr>
              <w:t xml:space="preserve">Hernandez Quicios, Francisco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Licencia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</w:pPr>
            <w:r>
              <w:rPr>
                <w:rFonts w:ascii="Arial" w:hAnsi="Arial" w:eastAsia="Arial" w:cs="Arial"/>
                <w:sz w:val="16"/>
              </w:rPr>
              <w:t xml:space="preserve">Apellidos, Nombre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F.Nac.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Rank.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Puntos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Cat. Jugador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Extr.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A6192E"/>
            <w:tcBorders>
              <w:top w:val="sing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14092845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Abalos Garamendi, D.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4301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63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14087242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Abarca Berlanga, D.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5000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50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14112346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Acosta Nieto, M.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5995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38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14083381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Cañizares Castellanos, R.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2844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110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14083307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Del_Saz Abarca, C.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3152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97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14092001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Fonseca Panadero, A.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3802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75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14094156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García De La Pola, J.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8286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13354387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Hernández Huesca, H.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6179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36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14087268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Lara Soriano, D.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4487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59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14085452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López Palomino, M.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6803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31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14103105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Moreno Argabician, A.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10209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14075809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Moreno Esteban, E.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2443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134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14090170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Navarro Fonseca, D.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3589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81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14110184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Romero Moraleda, A.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5640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42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14091532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Romo Ruiz, M.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9132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14102248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Valero Rodríguez, A.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5995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38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shd w:val="clear" w:color="auto" w:fill="FFFFFF"/>
            <w:tcBorders>
              <w:top w:val="sing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  <w:jc w:val="right"/>
            </w:pPr>
            <w:r>
              <w:rPr>
                <w:rFonts w:ascii="Arial" w:hAnsi="Arial" w:eastAsia="Arial" w:cs="Arial"/>
                <w:sz w:val="20"/>
              </w:rPr>
              <w:t xml:space="preserve">Cantidad de Inscripciones: 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A6192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"/>
              <w:gridCol w:w="3940"/>
              <w:gridCol w:w="2740"/>
              <w:gridCol w:w="3600"/>
              <w:gridCol w:w="420"/>
              <w:gridCol w:w="4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lumn header"/>
                    <w:ind/>
                  </w:pPr>
                  <w:r>
                    <w:rPr>
                      <w:rFonts w:ascii="Arial" w:hAnsi="Arial" w:eastAsia="Arial" w:cs="Arial"/>
                      <w:color w:val="FFC72C"/>
                      <w:sz w:val="20"/>
                    </w:rPr>
                    <w:t xml:space="preserve">miércoles 18 octubre 2023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lumn header"/>
                    <w:ind/>
                    <w:jc w:val="right"/>
                  </w:pPr>
                  <w:r>
                    <w:rPr>
                      <w:rFonts w:ascii="Arial" w:hAnsi="Arial" w:eastAsia="Arial" w:cs="Arial"/>
                      <w:color w:val="FFC72C"/>
                      <w:sz w:val="20"/>
                    </w:rPr>
                    <w:t xml:space="preserve">Página 1 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lumn header"/>
                    <w:ind/>
                    <w:jc w:val="center"/>
                  </w:pPr>
                  <w:r>
                    <w:rPr>
                      <w:rFonts w:ascii="Arial" w:hAnsi="Arial" w:eastAsia="Arial" w:cs="Arial"/>
                      <w:color w:val="FFC72C"/>
                      <w:sz w:val="20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500" w:right="500" w:bottom="140" w:left="46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itle">
    <w:name w:val="Title"/>
    <w:qFormat/>
    <w:pPr>
      <w:ind/>
    </w:pPr>
    <w:rPr>
      <w:rFonts w:ascii="Times New Roman" w:hAnsi="Times New Roman" w:eastAsia="Times New Roman" w:cs="Times New Roman"/>
      <w:color w:val="000000"/>
      <w:sz w:val="40"/>
      <w:b w:val="true"/>
    </w:rPr>
  </w:style>
  <w:style w:type="paragraph" w:styleId="SubTitle">
    <w:name w:val="SubTitle"/>
    <w:qFormat/>
    <w:pPr>
      <w:ind/>
    </w:pPr>
    <w:rPr>
      <w:rFonts w:ascii="Arial" w:hAnsi="Arial" w:eastAsia="Arial" w:cs="Arial"/>
      <w:color w:val="999999"/>
      <w:sz w:val="24"/>
    </w:rPr>
  </w:style>
  <w:style w:type="paragraph" w:styleId="Column header">
    <w:name w:val="Column header"/>
    <w:qFormat/>
    <w:pPr>
      <w:ind/>
    </w:pPr>
    <w:rPr>
      <w:rFonts w:ascii="Arial" w:hAnsi="Arial" w:eastAsia="Arial" w:cs="Arial"/>
      <w:color w:val="A6192E"/>
      <w:sz w:val="24"/>
      <w:b w:val="true"/>
    </w:rPr>
  </w:style>
  <w:style w:type="paragraph" w:styleId="Detail">
    <w:name w:val="Detail"/>
    <w:qFormat/>
    <w:pPr>
      <w:ind/>
    </w:pPr>
    <w:rPr>
      <w:rFonts w:ascii="Arial" w:hAnsi="Arial" w:eastAsia="Arial" w:cs="Arial"/>
      <w:color w:val="000000"/>
      <w:sz w:val="24"/>
    </w:rPr>
  </w:style>
  <w:style w:type="paragraph" w:styleId="Row">
    <w:name w:val="Row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Row|1">
    <w:name w:val="Row|1"/>
    <w:qFormat/>
    <w:pPr>
      <w:ind/>
    </w:pPr>
    <w:rPr>
      <w:rFonts w:ascii="SansSerif" w:hAnsi="SansSerif" w:eastAsia="SansSerif" w:cs="SansSerif"/>
      <w:color w:val="FFFFFF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13.png" Type="http://schemas.openxmlformats.org/officeDocument/2006/relationships/image" Target="media/img_0_0_13.pn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6.16.0-705ccda952de664b1f47653005e027023b5debfa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